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F2C" w14:textId="07948ADE" w:rsidR="00FB0B73" w:rsidRPr="00AF3AB3" w:rsidRDefault="00FB0B73" w:rsidP="00AF3AB3">
      <w:pPr>
        <w:pStyle w:val="Brieftext"/>
        <w:spacing w:line="227" w:lineRule="exact"/>
        <w:rPr>
          <w:noProof w:val="0"/>
        </w:rPr>
        <w:sectPr w:rsidR="00FB0B73" w:rsidRPr="00AF3AB3" w:rsidSect="007B76CB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402" w:right="794" w:bottom="1985" w:left="1814" w:header="720" w:footer="720" w:gutter="0"/>
          <w:cols w:space="720"/>
          <w:titlePg/>
          <w:docGrid w:linePitch="272"/>
        </w:sectPr>
      </w:pPr>
    </w:p>
    <w:p w14:paraId="6246C3E8" w14:textId="6A8CC859" w:rsidR="00B46205" w:rsidRDefault="0081026F" w:rsidP="004B2B35">
      <w:pPr>
        <w:pStyle w:val="Brieftext"/>
        <w:spacing w:line="227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Holzbau in Gemeinden</w:t>
      </w:r>
    </w:p>
    <w:p w14:paraId="69C5C505" w14:textId="481ACA6D" w:rsidR="0081026F" w:rsidRPr="00CB7526" w:rsidRDefault="0081026F" w:rsidP="004B2B35">
      <w:pPr>
        <w:pStyle w:val="Brieftext"/>
        <w:spacing w:line="227" w:lineRule="exact"/>
        <w:rPr>
          <w:bCs/>
          <w:sz w:val="24"/>
          <w:szCs w:val="24"/>
        </w:rPr>
      </w:pPr>
      <w:r w:rsidRPr="00CB7526">
        <w:rPr>
          <w:bCs/>
          <w:sz w:val="24"/>
          <w:szCs w:val="24"/>
        </w:rPr>
        <w:t>Tradition</w:t>
      </w:r>
      <w:r w:rsidR="00DF4E5D">
        <w:rPr>
          <w:bCs/>
          <w:sz w:val="24"/>
          <w:szCs w:val="24"/>
        </w:rPr>
        <w:t xml:space="preserve"> – </w:t>
      </w:r>
      <w:r w:rsidRPr="00CB7526">
        <w:rPr>
          <w:bCs/>
          <w:sz w:val="24"/>
          <w:szCs w:val="24"/>
        </w:rPr>
        <w:t>Gegenwart</w:t>
      </w:r>
      <w:r w:rsidR="00DF4E5D">
        <w:rPr>
          <w:bCs/>
          <w:sz w:val="24"/>
          <w:szCs w:val="24"/>
        </w:rPr>
        <w:t xml:space="preserve"> </w:t>
      </w:r>
      <w:r w:rsidRPr="00CB7526">
        <w:rPr>
          <w:bCs/>
          <w:sz w:val="24"/>
          <w:szCs w:val="24"/>
        </w:rPr>
        <w:t>-</w:t>
      </w:r>
      <w:r w:rsidR="00DF4E5D">
        <w:rPr>
          <w:bCs/>
          <w:sz w:val="24"/>
          <w:szCs w:val="24"/>
        </w:rPr>
        <w:t xml:space="preserve"> </w:t>
      </w:r>
      <w:r w:rsidRPr="00CB7526">
        <w:rPr>
          <w:bCs/>
          <w:sz w:val="24"/>
          <w:szCs w:val="24"/>
        </w:rPr>
        <w:t>Zukunft</w:t>
      </w:r>
    </w:p>
    <w:p w14:paraId="2296DF2F" w14:textId="77777777" w:rsidR="0081026F" w:rsidRDefault="0081026F" w:rsidP="004B2B35">
      <w:pPr>
        <w:pStyle w:val="Brieftext"/>
        <w:spacing w:line="227" w:lineRule="exact"/>
        <w:rPr>
          <w:b/>
        </w:rPr>
      </w:pPr>
    </w:p>
    <w:p w14:paraId="14EE5ACA" w14:textId="04E696BF" w:rsidR="0081026F" w:rsidRPr="00CB7526" w:rsidRDefault="0081026F" w:rsidP="0013712D">
      <w:pPr>
        <w:rPr>
          <w:rFonts w:cs="Arial"/>
          <w:color w:val="000000"/>
        </w:rPr>
      </w:pPr>
      <w:r w:rsidRPr="00CB7526">
        <w:rPr>
          <w:rFonts w:cs="Arial"/>
          <w:color w:val="000000"/>
        </w:rPr>
        <w:t>Mit Holz zur biobasierten Kreislaufwirtschaft</w:t>
      </w:r>
    </w:p>
    <w:p w14:paraId="0201A15A" w14:textId="77777777" w:rsidR="0081026F" w:rsidRDefault="0081026F" w:rsidP="0013712D">
      <w:pPr>
        <w:rPr>
          <w:rFonts w:cs="Arial"/>
          <w:b/>
          <w:bCs/>
          <w:color w:val="000000"/>
        </w:rPr>
      </w:pPr>
    </w:p>
    <w:p w14:paraId="0F32B949" w14:textId="0C5AF117" w:rsidR="0013712D" w:rsidRPr="00CA3417" w:rsidRDefault="00CB7526" w:rsidP="0013712D">
      <w:pPr>
        <w:rPr>
          <w:rFonts w:cs="Arial"/>
          <w:b/>
          <w:bCs/>
          <w:color w:val="000000"/>
        </w:rPr>
      </w:pPr>
      <w:r w:rsidRPr="00CA3417">
        <w:rPr>
          <w:rFonts w:cs="Arial"/>
          <w:b/>
          <w:bCs/>
          <w:color w:val="000000"/>
        </w:rPr>
        <w:t>Holzbau</w:t>
      </w:r>
      <w:r w:rsidR="00DF4E5D">
        <w:rPr>
          <w:rFonts w:cs="Arial"/>
          <w:b/>
          <w:bCs/>
          <w:color w:val="000000"/>
        </w:rPr>
        <w:t xml:space="preserve"> </w:t>
      </w:r>
      <w:r w:rsidRPr="00CA3417">
        <w:rPr>
          <w:rFonts w:cs="Arial"/>
          <w:b/>
          <w:bCs/>
          <w:color w:val="000000"/>
        </w:rPr>
        <w:t>gewinnt wieder zunehmend an Bedeutung. Holz ist regional erhältlich und leistet einen wichtigen Beitrag zur</w:t>
      </w:r>
      <w:r w:rsidR="0081026F" w:rsidRPr="00CA3417">
        <w:rPr>
          <w:rFonts w:cs="Arial"/>
          <w:b/>
          <w:bCs/>
          <w:color w:val="000000"/>
        </w:rPr>
        <w:t xml:space="preserve"> </w:t>
      </w:r>
      <w:r w:rsidR="00904AAD">
        <w:rPr>
          <w:rFonts w:cs="Arial"/>
          <w:b/>
          <w:bCs/>
          <w:color w:val="000000"/>
        </w:rPr>
        <w:t>M</w:t>
      </w:r>
      <w:r w:rsidRPr="00CA3417">
        <w:rPr>
          <w:rFonts w:cs="Arial"/>
          <w:b/>
          <w:bCs/>
          <w:color w:val="000000"/>
        </w:rPr>
        <w:t xml:space="preserve">aterialwende in der Baubranche. Neben einem tiefen Einblick in Best-Practice Beispiele wurde </w:t>
      </w:r>
      <w:proofErr w:type="gramStart"/>
      <w:r w:rsidRPr="00CA3417">
        <w:rPr>
          <w:rFonts w:cs="Arial"/>
          <w:b/>
          <w:bCs/>
          <w:color w:val="000000"/>
        </w:rPr>
        <w:t>mit den Teilnehmer</w:t>
      </w:r>
      <w:proofErr w:type="gramEnd"/>
      <w:r w:rsidR="00457A02">
        <w:rPr>
          <w:rFonts w:cs="Arial"/>
          <w:b/>
          <w:bCs/>
          <w:color w:val="000000"/>
        </w:rPr>
        <w:t>*inne</w:t>
      </w:r>
      <w:r w:rsidRPr="00CA3417">
        <w:rPr>
          <w:rFonts w:cs="Arial"/>
          <w:b/>
          <w:bCs/>
          <w:color w:val="000000"/>
        </w:rPr>
        <w:t xml:space="preserve">n diskutiert, welche Chancen und Herausforderungen der Baustoff Holz im </w:t>
      </w:r>
      <w:r w:rsidR="00CA3417" w:rsidRPr="00CA3417">
        <w:rPr>
          <w:rFonts w:cs="Arial"/>
          <w:b/>
          <w:bCs/>
          <w:color w:val="000000"/>
        </w:rPr>
        <w:t>Einsatz</w:t>
      </w:r>
      <w:r w:rsidRPr="00CA3417">
        <w:rPr>
          <w:rFonts w:cs="Arial"/>
          <w:b/>
          <w:bCs/>
          <w:color w:val="000000"/>
        </w:rPr>
        <w:t xml:space="preserve"> bei mehrgeschossigen </w:t>
      </w:r>
      <w:r w:rsidR="00CA3417" w:rsidRPr="00CA3417">
        <w:rPr>
          <w:rFonts w:cs="Arial"/>
          <w:b/>
          <w:bCs/>
          <w:color w:val="000000"/>
        </w:rPr>
        <w:t>W</w:t>
      </w:r>
      <w:r w:rsidRPr="00CA3417">
        <w:rPr>
          <w:rFonts w:cs="Arial"/>
          <w:b/>
          <w:bCs/>
          <w:color w:val="000000"/>
        </w:rPr>
        <w:t>ohn- und</w:t>
      </w:r>
      <w:r w:rsidR="00CA3417" w:rsidRPr="00CA3417">
        <w:rPr>
          <w:rFonts w:cs="Arial"/>
          <w:b/>
          <w:bCs/>
          <w:color w:val="000000"/>
        </w:rPr>
        <w:t xml:space="preserve"> G</w:t>
      </w:r>
      <w:r w:rsidRPr="00CA3417">
        <w:rPr>
          <w:rFonts w:cs="Arial"/>
          <w:b/>
          <w:bCs/>
          <w:color w:val="000000"/>
        </w:rPr>
        <w:t>emeindebauten mit sich bringt.</w:t>
      </w:r>
    </w:p>
    <w:p w14:paraId="246011D1" w14:textId="27FAE6EF" w:rsidR="008C68F8" w:rsidRDefault="008C68F8" w:rsidP="008C68F8">
      <w:pPr>
        <w:spacing w:before="120" w:after="120"/>
      </w:pPr>
    </w:p>
    <w:p w14:paraId="2678F8C8" w14:textId="21E2ECB3" w:rsidR="00F419C1" w:rsidRDefault="00162C49" w:rsidP="008C68F8">
      <w:pPr>
        <w:spacing w:before="120" w:after="120"/>
      </w:pPr>
      <w:r>
        <w:t>Am Dienstag, den 23. April</w:t>
      </w:r>
      <w:r w:rsidR="009866BA">
        <w:t>,</w:t>
      </w:r>
      <w:r>
        <w:t xml:space="preserve"> fand eine von der KLAR</w:t>
      </w:r>
      <w:r w:rsidR="00E801BA">
        <w:t>!</w:t>
      </w:r>
      <w:r>
        <w:t xml:space="preserve"> Region</w:t>
      </w:r>
      <w:r w:rsidR="009866BA">
        <w:t xml:space="preserve"> regio</w:t>
      </w:r>
      <w:r w:rsidR="009866BA" w:rsidRPr="00DF4E5D">
        <w:rPr>
          <w:vertAlign w:val="superscript"/>
        </w:rPr>
        <w:t>3</w:t>
      </w:r>
      <w:r w:rsidR="009866BA">
        <w:t xml:space="preserve"> - </w:t>
      </w:r>
      <w:proofErr w:type="spellStart"/>
      <w:r w:rsidR="009866BA">
        <w:t>Pillerseetal-Leukental</w:t>
      </w:r>
      <w:proofErr w:type="spellEnd"/>
      <w:r w:rsidR="009866BA">
        <w:t xml:space="preserve"> </w:t>
      </w:r>
      <w:r>
        <w:t xml:space="preserve">und proHolz Tirol organisierte </w:t>
      </w:r>
      <w:r w:rsidR="00E801BA">
        <w:t>Informationsv</w:t>
      </w:r>
      <w:r>
        <w:t>eranstaltung für</w:t>
      </w:r>
      <w:r w:rsidR="00CA3417">
        <w:t xml:space="preserve"> Gemeindevertreter</w:t>
      </w:r>
      <w:r w:rsidR="00DF4E5D">
        <w:t>*innen</w:t>
      </w:r>
      <w:r w:rsidR="00CA3417">
        <w:t>, Planer</w:t>
      </w:r>
      <w:r w:rsidR="00DF4E5D">
        <w:t>*innen</w:t>
      </w:r>
      <w:r w:rsidR="00CA3417">
        <w:t xml:space="preserve"> und ausführende</w:t>
      </w:r>
      <w:r>
        <w:t xml:space="preserve"> </w:t>
      </w:r>
      <w:r w:rsidR="00CA3417">
        <w:t xml:space="preserve">Holzbaubetriebe </w:t>
      </w:r>
      <w:r>
        <w:t>in Fieberbrunn statt. Zu</w:t>
      </w:r>
      <w:r w:rsidR="00305DE9">
        <w:t xml:space="preserve">m Auftakt der Veranstaltung </w:t>
      </w:r>
      <w:r>
        <w:t xml:space="preserve">wurde </w:t>
      </w:r>
      <w:r w:rsidR="00305DE9">
        <w:t xml:space="preserve">das 2010 in Holzmodulbauweise errichtete Sozialzentrum </w:t>
      </w:r>
      <w:r w:rsidR="009866BA">
        <w:t xml:space="preserve">Fieberbrunn </w:t>
      </w:r>
      <w:r w:rsidR="00305DE9">
        <w:t>besichtig</w:t>
      </w:r>
      <w:r w:rsidR="009866BA">
        <w:t>t</w:t>
      </w:r>
      <w:r w:rsidR="00305DE9">
        <w:t xml:space="preserve">. Anschließend fanden sich </w:t>
      </w:r>
      <w:r w:rsidR="00F419C1">
        <w:t>ca. 30</w:t>
      </w:r>
      <w:r w:rsidR="00305DE9">
        <w:t xml:space="preserve"> Teilnehmer</w:t>
      </w:r>
      <w:r w:rsidR="00457A02">
        <w:t>*innen</w:t>
      </w:r>
      <w:r w:rsidR="00305DE9">
        <w:t xml:space="preserve"> im Festsaal der G</w:t>
      </w:r>
      <w:r>
        <w:t>emeinde</w:t>
      </w:r>
      <w:r w:rsidR="009866BA">
        <w:t xml:space="preserve"> ein. </w:t>
      </w:r>
      <w:r w:rsidR="00305DE9">
        <w:t>Bürgermeister</w:t>
      </w:r>
      <w:r>
        <w:t xml:space="preserve"> Walter Astner</w:t>
      </w:r>
      <w:r w:rsidR="009866BA">
        <w:t xml:space="preserve"> präsentierte</w:t>
      </w:r>
      <w:r>
        <w:t xml:space="preserve"> </w:t>
      </w:r>
      <w:r w:rsidR="00F419C1">
        <w:t xml:space="preserve">mit Stolz noch einige Fakten </w:t>
      </w:r>
      <w:r w:rsidR="009866BA">
        <w:t xml:space="preserve">zum besichtigten </w:t>
      </w:r>
      <w:r w:rsidR="00F419C1">
        <w:t>Vorzeigeprojekt.</w:t>
      </w:r>
    </w:p>
    <w:p w14:paraId="5B97306D" w14:textId="3FD8338F" w:rsidR="00CA3417" w:rsidRDefault="00CA3417" w:rsidP="008C68F8">
      <w:pPr>
        <w:spacing w:before="120" w:after="120"/>
      </w:pPr>
      <w:r>
        <w:t>Dass Holz für die sogenannte „</w:t>
      </w:r>
      <w:proofErr w:type="spellStart"/>
      <w:r>
        <w:t>Bauwende</w:t>
      </w:r>
      <w:proofErr w:type="spellEnd"/>
      <w:r>
        <w:t xml:space="preserve">“ der nachwachsende Rohstoff Nr. 1 ist, wurde </w:t>
      </w:r>
      <w:r w:rsidR="00A97EAF">
        <w:t>von Philipp Zingerle</w:t>
      </w:r>
      <w:r w:rsidR="009866BA">
        <w:t xml:space="preserve">, Holzbaufachberater bei </w:t>
      </w:r>
      <w:r w:rsidR="00A97EAF">
        <w:t xml:space="preserve">proHolz Tirol </w:t>
      </w:r>
      <w:r>
        <w:t xml:space="preserve">anhand eines </w:t>
      </w:r>
      <w:r w:rsidR="009866BA">
        <w:t xml:space="preserve">im Maßstab 1:20 detailliert ausgeführten </w:t>
      </w:r>
      <w:r>
        <w:t xml:space="preserve">Holzwohnbau-Modells </w:t>
      </w:r>
      <w:r w:rsidR="00A97EAF">
        <w:t xml:space="preserve">dargestellt. Einen tiefen Einblick in die Anwendung des </w:t>
      </w:r>
      <w:r w:rsidR="00E203D4">
        <w:t>heimischen</w:t>
      </w:r>
      <w:r w:rsidR="00A97EAF">
        <w:t xml:space="preserve"> Rohstoffs erhielt das Publikum vo</w:t>
      </w:r>
      <w:r w:rsidR="00E203D4">
        <w:t>m regional bekannten</w:t>
      </w:r>
      <w:r w:rsidR="009866BA">
        <w:t xml:space="preserve"> Holzbauplaner</w:t>
      </w:r>
      <w:r w:rsidR="00A97EAF">
        <w:t xml:space="preserve"> Hannes Rettenwander. Das Tourismu</w:t>
      </w:r>
      <w:r w:rsidR="00CE2F4F">
        <w:t>s– und Wohnbauprojekt</w:t>
      </w:r>
      <w:r w:rsidR="00A97EAF">
        <w:t xml:space="preserve"> Anna Katharina</w:t>
      </w:r>
      <w:r w:rsidR="00E203D4">
        <w:t>,</w:t>
      </w:r>
      <w:r w:rsidR="00A97EAF">
        <w:t xml:space="preserve"> </w:t>
      </w:r>
      <w:r w:rsidR="00CE2F4F">
        <w:t>Fieberbrunn</w:t>
      </w:r>
      <w:r w:rsidR="00E203D4">
        <w:t>,</w:t>
      </w:r>
      <w:r w:rsidR="00CE2F4F">
        <w:t xml:space="preserve"> </w:t>
      </w:r>
      <w:r w:rsidR="00A97EAF">
        <w:t xml:space="preserve">erhielt </w:t>
      </w:r>
      <w:r w:rsidR="00CE2F4F">
        <w:t xml:space="preserve">für seine Vorbildwirkung eine Auszeichnung beim </w:t>
      </w:r>
      <w:r w:rsidR="00A97EAF">
        <w:t>Holzbaupreis Tirol 2023</w:t>
      </w:r>
      <w:r w:rsidR="00CE2F4F">
        <w:t>. Zum Abschluss wurde der Kindergarten Silz von Architekt Armin Neurauter präsentiert</w:t>
      </w:r>
      <w:r w:rsidR="00E203D4">
        <w:t xml:space="preserve">, </w:t>
      </w:r>
      <w:r w:rsidR="00C6465F">
        <w:t>der als Sieger eines Architekturwettbewerbes hervorging. Ein</w:t>
      </w:r>
      <w:r w:rsidR="000D787F">
        <w:t xml:space="preserve"> herausragendes</w:t>
      </w:r>
      <w:r w:rsidR="00C6465F">
        <w:t xml:space="preserve"> Beispiel, das zeigt, wie Holz bei </w:t>
      </w:r>
      <w:r w:rsidR="000D787F">
        <w:t>elementarpädagogischen Bauwerken authentisch eingesetzt werden kann.</w:t>
      </w:r>
    </w:p>
    <w:p w14:paraId="71ECFD5C" w14:textId="2566633C" w:rsidR="0013712D" w:rsidRPr="00E203D4" w:rsidRDefault="003D4337" w:rsidP="00E203D4">
      <w:pPr>
        <w:spacing w:before="120" w:after="120"/>
      </w:pPr>
      <w:r w:rsidRPr="00E203D4">
        <w:t>Die Veranstaltung wurde gemeinsam von der K</w:t>
      </w:r>
      <w:r w:rsidR="00457A02" w:rsidRPr="00E203D4">
        <w:t>l</w:t>
      </w:r>
      <w:r w:rsidRPr="00E203D4">
        <w:t>imawandel</w:t>
      </w:r>
      <w:r w:rsidR="00457A02">
        <w:t>-</w:t>
      </w:r>
      <w:r w:rsidRPr="00E203D4">
        <w:t>Anpassungs</w:t>
      </w:r>
      <w:r w:rsidR="00457A02">
        <w:t>-</w:t>
      </w:r>
      <w:r w:rsidRPr="00E203D4">
        <w:t>Region KLAR! regio³ und proHolz Tirol organisiert. Weitere Kooperationspartner</w:t>
      </w:r>
      <w:r w:rsidR="00E801BA">
        <w:t>*innen</w:t>
      </w:r>
      <w:r w:rsidRPr="00E203D4">
        <w:t xml:space="preserve"> der Veranstaltung sind </w:t>
      </w:r>
      <w:r w:rsidR="00E203D4">
        <w:t xml:space="preserve">das im Rahmen des Waldfonds geförderte Netzwerk </w:t>
      </w:r>
      <w:r w:rsidRPr="00E203D4">
        <w:t xml:space="preserve">Bioökonomie Austria sowie die Kammer der </w:t>
      </w:r>
      <w:proofErr w:type="spellStart"/>
      <w:proofErr w:type="gramStart"/>
      <w:r w:rsidRPr="00E203D4">
        <w:t>Ziviltechnker:innen</w:t>
      </w:r>
      <w:proofErr w:type="spellEnd"/>
      <w:proofErr w:type="gramEnd"/>
      <w:r w:rsidRPr="00E203D4">
        <w:t xml:space="preserve"> Tirol und Vorarlberg.</w:t>
      </w:r>
    </w:p>
    <w:p w14:paraId="2BC0A0DE" w14:textId="77777777" w:rsidR="0013712D" w:rsidRDefault="0013712D" w:rsidP="00E203D4">
      <w:pPr>
        <w:spacing w:before="120" w:after="120"/>
      </w:pPr>
    </w:p>
    <w:p w14:paraId="23BC06FC" w14:textId="1E080B55" w:rsidR="00CF02F8" w:rsidRDefault="00CF02F8" w:rsidP="008C68F8">
      <w:pPr>
        <w:pStyle w:val="Brieftext"/>
        <w:spacing w:line="227" w:lineRule="exact"/>
      </w:pPr>
      <w:r>
        <w:t xml:space="preserve">Bilder: </w:t>
      </w:r>
    </w:p>
    <w:p w14:paraId="53A8AC03" w14:textId="43D8621D" w:rsidR="00CF02F8" w:rsidRDefault="00CF02F8" w:rsidP="008C68F8">
      <w:pPr>
        <w:pStyle w:val="Brieftext"/>
        <w:spacing w:line="227" w:lineRule="exact"/>
      </w:pPr>
      <w:r>
        <w:t>Bild 1</w:t>
      </w:r>
      <w:r w:rsidR="00B31122">
        <w:t xml:space="preserve"> (©</w:t>
      </w:r>
      <w:r w:rsidR="008E127D">
        <w:t xml:space="preserve"> </w:t>
      </w:r>
      <w:r w:rsidR="00904AAD">
        <w:t>defrancesco photography</w:t>
      </w:r>
      <w:r w:rsidR="00B31122">
        <w:t>)</w:t>
      </w:r>
      <w:r>
        <w:t>:</w:t>
      </w:r>
    </w:p>
    <w:p w14:paraId="17896B40" w14:textId="57C26375" w:rsidR="001D294C" w:rsidRDefault="00904AAD" w:rsidP="008C68F8">
      <w:pPr>
        <w:pStyle w:val="Brieftext"/>
        <w:spacing w:line="227" w:lineRule="exact"/>
      </w:pPr>
      <w:r>
        <w:t>Das Pro</w:t>
      </w:r>
      <w:r w:rsidR="00E801BA">
        <w:t>j</w:t>
      </w:r>
      <w:r>
        <w:t xml:space="preserve">ekt Anna Katharina zeigt die </w:t>
      </w:r>
      <w:r w:rsidR="00E801BA">
        <w:t>v</w:t>
      </w:r>
      <w:r>
        <w:t>orbildliche Verwendung des regionalen Baustoffs Holz und wurde dafür zum Holzbaupreis Tirol 2023 ausgezeichnet.</w:t>
      </w:r>
    </w:p>
    <w:p w14:paraId="1E6923B1" w14:textId="77777777" w:rsidR="009076D4" w:rsidRDefault="009076D4" w:rsidP="008C68F8">
      <w:pPr>
        <w:pStyle w:val="Brieftext"/>
        <w:spacing w:line="227" w:lineRule="exact"/>
      </w:pPr>
    </w:p>
    <w:p w14:paraId="16CB2461" w14:textId="1EF14677" w:rsidR="009076D4" w:rsidRDefault="009076D4" w:rsidP="008C68F8">
      <w:pPr>
        <w:pStyle w:val="Brieftext"/>
        <w:spacing w:line="227" w:lineRule="exact"/>
      </w:pPr>
      <w:r>
        <w:t>Bild 2</w:t>
      </w:r>
      <w:r w:rsidR="00B31122">
        <w:t xml:space="preserve"> (©</w:t>
      </w:r>
      <w:r w:rsidR="008E127D">
        <w:t xml:space="preserve"> </w:t>
      </w:r>
      <w:r w:rsidR="00904AAD">
        <w:t>Günter Richard Wett</w:t>
      </w:r>
      <w:r w:rsidR="00B31122">
        <w:t>)</w:t>
      </w:r>
      <w:r>
        <w:t>:</w:t>
      </w:r>
    </w:p>
    <w:p w14:paraId="52BCB8D2" w14:textId="74B6915C" w:rsidR="009076D4" w:rsidRDefault="00904AAD" w:rsidP="008C68F8">
      <w:pPr>
        <w:pStyle w:val="Brieftext"/>
        <w:spacing w:line="227" w:lineRule="exact"/>
      </w:pPr>
      <w:r>
        <w:t>Der</w:t>
      </w:r>
      <w:r w:rsidR="008E127D">
        <w:t xml:space="preserve"> Einsatz von Holz als Baustoff für Bildungsbauten soll nicht die Ausnahme sein sondern die Regel. Der </w:t>
      </w:r>
      <w:r>
        <w:t>Kindergarten in Silz zeigt</w:t>
      </w:r>
      <w:r w:rsidR="00E801BA">
        <w:t>,</w:t>
      </w:r>
      <w:r>
        <w:t xml:space="preserve"> wie Holzbau </w:t>
      </w:r>
      <w:r w:rsidR="008E127D">
        <w:t>im elementarpädagogischen Kontext eingesetzt werden kann und erhielt beim Holzbaupreis 2023 dafür eine Anerkennung.</w:t>
      </w:r>
    </w:p>
    <w:p w14:paraId="5775BACC" w14:textId="77777777" w:rsidR="009076D4" w:rsidRDefault="009076D4" w:rsidP="008C68F8">
      <w:pPr>
        <w:pStyle w:val="Brieftext"/>
        <w:spacing w:line="227" w:lineRule="exact"/>
      </w:pPr>
    </w:p>
    <w:p w14:paraId="039EF0FF" w14:textId="29C736D3" w:rsidR="00CF02F8" w:rsidRDefault="00F806F3" w:rsidP="008C68F8">
      <w:pPr>
        <w:pStyle w:val="Brieftext"/>
        <w:spacing w:line="227" w:lineRule="exact"/>
      </w:pPr>
      <w:r>
        <w:t xml:space="preserve">Bild </w:t>
      </w:r>
      <w:r w:rsidR="00B31122">
        <w:t>3 (©</w:t>
      </w:r>
      <w:r w:rsidR="00DA0C58">
        <w:t xml:space="preserve"> Christian Forcher</w:t>
      </w:r>
      <w:r w:rsidR="00B31122">
        <w:t>)</w:t>
      </w:r>
      <w:r>
        <w:t>:</w:t>
      </w:r>
    </w:p>
    <w:p w14:paraId="1317830D" w14:textId="23A1E649" w:rsidR="00F806F3" w:rsidRDefault="008E127D" w:rsidP="008C68F8">
      <w:pPr>
        <w:pStyle w:val="Brieftext"/>
        <w:spacing w:line="227" w:lineRule="exact"/>
      </w:pPr>
      <w:r>
        <w:t xml:space="preserve">Das Modell eines mehrgeschossigen Holzwohnbaus </w:t>
      </w:r>
      <w:r w:rsidR="00005692">
        <w:t>demonstriert den Holzbau auch für große Gebäude.</w:t>
      </w:r>
    </w:p>
    <w:p w14:paraId="0A403A75" w14:textId="77777777" w:rsidR="00F806F3" w:rsidRDefault="00F806F3" w:rsidP="008C68F8">
      <w:pPr>
        <w:pStyle w:val="Brieftext"/>
        <w:spacing w:line="227" w:lineRule="exact"/>
      </w:pPr>
    </w:p>
    <w:p w14:paraId="5A8F2C3F" w14:textId="77777777" w:rsidR="002163A3" w:rsidRDefault="002163A3" w:rsidP="008C68F8">
      <w:pPr>
        <w:pStyle w:val="Brieftext"/>
        <w:spacing w:line="227" w:lineRule="exact"/>
      </w:pPr>
    </w:p>
    <w:p w14:paraId="32895B93" w14:textId="0FE38D61" w:rsidR="002163A3" w:rsidRDefault="002163A3" w:rsidP="002163A3">
      <w:pPr>
        <w:pStyle w:val="Brieftext"/>
        <w:spacing w:line="227" w:lineRule="exact"/>
      </w:pPr>
      <w:r>
        <w:t xml:space="preserve">Bild </w:t>
      </w:r>
      <w:r w:rsidR="00E801BA">
        <w:t>4</w:t>
      </w:r>
      <w:r>
        <w:t xml:space="preserve"> (©</w:t>
      </w:r>
      <w:r w:rsidR="00E801BA">
        <w:t xml:space="preserve"> </w:t>
      </w:r>
      <w:r>
        <w:t>proHolz Tirol):</w:t>
      </w:r>
    </w:p>
    <w:p w14:paraId="5A8AE6E0" w14:textId="0F1241B0" w:rsidR="002163A3" w:rsidRDefault="00E801BA" w:rsidP="002163A3">
      <w:pPr>
        <w:pStyle w:val="Brieftext"/>
        <w:spacing w:line="227" w:lineRule="exact"/>
      </w:pPr>
      <w:r>
        <w:t xml:space="preserve">Die </w:t>
      </w:r>
      <w:r w:rsidR="002163A3">
        <w:t>Teilnehmer</w:t>
      </w:r>
      <w:r>
        <w:t>*innen der Informationsveranstaltung</w:t>
      </w:r>
      <w:r w:rsidR="002163A3">
        <w:t xml:space="preserve"> im Festsaal Fieberbrunn</w:t>
      </w:r>
      <w:r>
        <w:t>.</w:t>
      </w:r>
    </w:p>
    <w:p w14:paraId="1613561D" w14:textId="77777777" w:rsidR="002163A3" w:rsidRDefault="002163A3" w:rsidP="008C68F8">
      <w:pPr>
        <w:pStyle w:val="Brieftext"/>
        <w:spacing w:line="227" w:lineRule="exact"/>
      </w:pPr>
    </w:p>
    <w:p w14:paraId="2F649112" w14:textId="77777777" w:rsidR="002163A3" w:rsidRDefault="002163A3" w:rsidP="008C68F8">
      <w:pPr>
        <w:pStyle w:val="Brieftext"/>
        <w:spacing w:line="227" w:lineRule="exact"/>
      </w:pPr>
    </w:p>
    <w:p w14:paraId="5C89F851" w14:textId="77777777" w:rsidR="002163A3" w:rsidRDefault="002163A3" w:rsidP="008C68F8">
      <w:pPr>
        <w:pStyle w:val="Brieftext"/>
        <w:spacing w:line="227" w:lineRule="exact"/>
      </w:pPr>
    </w:p>
    <w:sectPr w:rsidR="002163A3" w:rsidSect="001D0D9A">
      <w:headerReference w:type="default" r:id="rId11"/>
      <w:type w:val="continuous"/>
      <w:pgSz w:w="11906" w:h="16838"/>
      <w:pgMar w:top="3544" w:right="1729" w:bottom="1985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97F9" w14:textId="77777777" w:rsidR="000A1F73" w:rsidRDefault="000A1F73">
      <w:r>
        <w:separator/>
      </w:r>
    </w:p>
  </w:endnote>
  <w:endnote w:type="continuationSeparator" w:id="0">
    <w:p w14:paraId="5D49978F" w14:textId="77777777" w:rsidR="000A1F73" w:rsidRDefault="000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C649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0D2AC363" wp14:editId="581E0D21">
          <wp:simplePos x="0" y="0"/>
          <wp:positionH relativeFrom="page">
            <wp:posOffset>9630</wp:posOffset>
          </wp:positionH>
          <wp:positionV relativeFrom="page">
            <wp:posOffset>9923646</wp:posOffset>
          </wp:positionV>
          <wp:extent cx="7559990" cy="762352"/>
          <wp:effectExtent l="0" t="0" r="0" b="0"/>
          <wp:wrapNone/>
          <wp:docPr id="11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1DF9" w14:textId="77777777" w:rsidR="000A1F73" w:rsidRDefault="000A1F73">
      <w:r>
        <w:separator/>
      </w:r>
    </w:p>
  </w:footnote>
  <w:footnote w:type="continuationSeparator" w:id="0">
    <w:p w14:paraId="7E157D84" w14:textId="77777777" w:rsidR="000A1F73" w:rsidRDefault="000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71C0562" w14:textId="5B98420A" w:rsidR="00E73C73" w:rsidRDefault="00E73C73" w:rsidP="00391F1D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C9B94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EA8F" w14:textId="77777777" w:rsidR="005826FA" w:rsidRDefault="005826FA">
    <w:pPr>
      <w:pStyle w:val="Textkrper"/>
    </w:pPr>
  </w:p>
  <w:p w14:paraId="603E3A5A" w14:textId="77777777" w:rsidR="005826FA" w:rsidRDefault="005826FA">
    <w:pPr>
      <w:pStyle w:val="Textkrper"/>
    </w:pPr>
  </w:p>
  <w:p w14:paraId="4E5176B2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F2C8" w14:textId="4DB792EC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6192" behindDoc="0" locked="0" layoutInCell="1" allowOverlap="1" wp14:anchorId="3C87B16D" wp14:editId="7B720E78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sdt>
    <w:sdtPr>
      <w:rPr>
        <w:rStyle w:val="Seitenzahl"/>
        <w:sz w:val="19"/>
        <w:szCs w:val="19"/>
      </w:rPr>
      <w:id w:val="282457573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8707493" w14:textId="0E1C24D0" w:rsidR="00B46205" w:rsidRDefault="00B46205" w:rsidP="00B46205">
        <w:pPr>
          <w:framePr w:w="3260" w:h="1397" w:hRule="exact" w:wrap="notBeside" w:vAnchor="text" w:hAnchor="page" w:x="1832" w:y="431"/>
          <w:spacing w:line="360" w:lineRule="auto"/>
          <w:rPr>
            <w:rStyle w:val="Seitenzahl"/>
            <w:sz w:val="24"/>
            <w:szCs w:val="24"/>
          </w:rPr>
        </w:pPr>
        <w:r w:rsidRPr="00B46205">
          <w:rPr>
            <w:rStyle w:val="Seitenzahl"/>
            <w:sz w:val="24"/>
            <w:szCs w:val="24"/>
          </w:rPr>
          <w:t>Pressemitteilung</w:t>
        </w:r>
      </w:p>
      <w:p w14:paraId="5D34D822" w14:textId="7B50FE6E" w:rsidR="00B46205" w:rsidRDefault="00B46205" w:rsidP="00B46205">
        <w:pPr>
          <w:framePr w:w="3260" w:h="1397" w:hRule="exact" w:wrap="notBeside" w:vAnchor="text" w:hAnchor="page" w:x="1832" w:y="431"/>
          <w:rPr>
            <w:rFonts w:cs="Arial"/>
            <w:sz w:val="19"/>
            <w:szCs w:val="19"/>
          </w:rPr>
        </w:pP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DF4E5D">
          <w:rPr>
            <w:rFonts w:cs="Arial"/>
            <w:noProof/>
            <w:sz w:val="19"/>
            <w:szCs w:val="19"/>
          </w:rPr>
          <w:t>29.04.2024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4F547B0D" w14:textId="1AF9B8D5" w:rsidR="00B46205" w:rsidRPr="00C4576F" w:rsidRDefault="00B46205" w:rsidP="00B46205">
        <w:pPr>
          <w:framePr w:w="3260" w:h="1397" w:hRule="exact" w:wrap="notBeside" w:vAnchor="text" w:hAnchor="page" w:x="1832" w:y="4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69621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E801BA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</w:t>
        </w:r>
      </w:p>
      <w:p w14:paraId="77016E5F" w14:textId="43FACB0B" w:rsidR="00B46205" w:rsidRDefault="00550E08" w:rsidP="00B46205">
        <w:pPr>
          <w:pStyle w:val="Kopfzeile"/>
          <w:framePr w:w="3260" w:h="1397" w:hRule="exact" w:wrap="notBeside" w:vAnchor="text" w:hAnchor="page" w:x="1832" w:y="431"/>
          <w:rPr>
            <w:rStyle w:val="Seitenzahl"/>
          </w:rPr>
        </w:pP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</w:p>
    </w:sdtContent>
  </w:sdt>
  <w:p w14:paraId="3477256B" w14:textId="2DBD8730" w:rsidR="00B46205" w:rsidRDefault="00550E08">
    <w:pPr>
      <w:pStyle w:val="Kopfzeile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C2FC" w14:textId="584CD57D" w:rsidR="005826FA" w:rsidRDefault="005826FA" w:rsidP="00E73C73">
    <w:pPr>
      <w:pStyle w:val="Textkrper"/>
      <w:ind w:right="360" w:firstLine="360"/>
    </w:pPr>
  </w:p>
  <w:p w14:paraId="427E0091" w14:textId="25768085" w:rsidR="005826FA" w:rsidRDefault="005826FA" w:rsidP="004B2B35"/>
  <w:sdt>
    <w:sdtPr>
      <w:rPr>
        <w:rStyle w:val="Seitenzahl"/>
        <w:sz w:val="19"/>
        <w:szCs w:val="19"/>
      </w:rPr>
      <w:id w:val="-1543040666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52EB862" w14:textId="6CC920D7" w:rsidR="00C4576F" w:rsidRPr="00C4576F" w:rsidRDefault="00C4576F" w:rsidP="00C4576F">
        <w:pPr>
          <w:framePr w:w="3260" w:h="240" w:hRule="exact" w:wrap="none" w:vAnchor="text" w:hAnchor="page" w:x="1835" w:y="2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Pr="00C4576F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E801BA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 </w:t>
        </w: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DF4E5D">
          <w:rPr>
            <w:rFonts w:cs="Arial"/>
            <w:noProof/>
            <w:sz w:val="19"/>
            <w:szCs w:val="19"/>
          </w:rPr>
          <w:t>29.04.2024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6C64341B" w14:textId="77777777" w:rsidR="00C4576F" w:rsidRDefault="00E801BA" w:rsidP="00C4576F">
        <w:pPr>
          <w:pStyle w:val="Kopfzeile"/>
          <w:framePr w:w="3260" w:h="240" w:hRule="exact" w:wrap="none" w:vAnchor="text" w:hAnchor="page" w:x="1835" w:y="231"/>
          <w:rPr>
            <w:rStyle w:val="Seitenzahl"/>
          </w:rPr>
        </w:pPr>
      </w:p>
    </w:sdtContent>
  </w:sdt>
  <w:p w14:paraId="2739F5A4" w14:textId="4E2D3E7D" w:rsidR="00CA2505" w:rsidRDefault="0076126E" w:rsidP="004B2B35">
    <w:r>
      <w:rPr>
        <w:noProof/>
        <w:lang w:val="de-AT"/>
      </w:rPr>
      <w:drawing>
        <wp:anchor distT="0" distB="0" distL="114300" distR="114300" simplePos="0" relativeHeight="251668480" behindDoc="0" locked="0" layoutInCell="1" allowOverlap="1" wp14:anchorId="567D05AC" wp14:editId="3ADCF25C">
          <wp:simplePos x="0" y="0"/>
          <wp:positionH relativeFrom="column">
            <wp:posOffset>4526280</wp:posOffset>
          </wp:positionH>
          <wp:positionV relativeFrom="paragraph">
            <wp:posOffset>27940</wp:posOffset>
          </wp:positionV>
          <wp:extent cx="1458000" cy="9252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B27B" w14:textId="19FD8D26" w:rsidR="00CA2505" w:rsidRDefault="008C78BD" w:rsidP="004B2B35">
    <w:r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FA"/>
    <w:rsid w:val="00001CF9"/>
    <w:rsid w:val="00001D3C"/>
    <w:rsid w:val="00005692"/>
    <w:rsid w:val="000058F6"/>
    <w:rsid w:val="00007EB9"/>
    <w:rsid w:val="00010415"/>
    <w:rsid w:val="00017D64"/>
    <w:rsid w:val="00026C5F"/>
    <w:rsid w:val="00031990"/>
    <w:rsid w:val="00055290"/>
    <w:rsid w:val="0007213E"/>
    <w:rsid w:val="00076637"/>
    <w:rsid w:val="00081E21"/>
    <w:rsid w:val="000A1F73"/>
    <w:rsid w:val="000A233D"/>
    <w:rsid w:val="000A2CC7"/>
    <w:rsid w:val="000B2000"/>
    <w:rsid w:val="000C1FC8"/>
    <w:rsid w:val="000D787F"/>
    <w:rsid w:val="000E3112"/>
    <w:rsid w:val="000E3697"/>
    <w:rsid w:val="000E60EF"/>
    <w:rsid w:val="000E6998"/>
    <w:rsid w:val="000F1315"/>
    <w:rsid w:val="000F2BC3"/>
    <w:rsid w:val="001021FA"/>
    <w:rsid w:val="0010239E"/>
    <w:rsid w:val="00102CB9"/>
    <w:rsid w:val="001045EF"/>
    <w:rsid w:val="00127A48"/>
    <w:rsid w:val="0013712D"/>
    <w:rsid w:val="00146E1C"/>
    <w:rsid w:val="00162C49"/>
    <w:rsid w:val="00171390"/>
    <w:rsid w:val="0017337E"/>
    <w:rsid w:val="0017475F"/>
    <w:rsid w:val="00177A09"/>
    <w:rsid w:val="00180286"/>
    <w:rsid w:val="00186025"/>
    <w:rsid w:val="00194F85"/>
    <w:rsid w:val="00195FE2"/>
    <w:rsid w:val="001A6F98"/>
    <w:rsid w:val="001B4AFF"/>
    <w:rsid w:val="001D0D9A"/>
    <w:rsid w:val="001D294C"/>
    <w:rsid w:val="001E0D39"/>
    <w:rsid w:val="001E4DA6"/>
    <w:rsid w:val="001F042C"/>
    <w:rsid w:val="00210479"/>
    <w:rsid w:val="00210BDD"/>
    <w:rsid w:val="002163A3"/>
    <w:rsid w:val="00217937"/>
    <w:rsid w:val="0022529F"/>
    <w:rsid w:val="0024129E"/>
    <w:rsid w:val="00247A3A"/>
    <w:rsid w:val="00257752"/>
    <w:rsid w:val="002633E5"/>
    <w:rsid w:val="00276570"/>
    <w:rsid w:val="00283103"/>
    <w:rsid w:val="00284177"/>
    <w:rsid w:val="00285DCF"/>
    <w:rsid w:val="0028690A"/>
    <w:rsid w:val="00286F7F"/>
    <w:rsid w:val="002878E7"/>
    <w:rsid w:val="00291604"/>
    <w:rsid w:val="002955B2"/>
    <w:rsid w:val="002B1290"/>
    <w:rsid w:val="002B3C48"/>
    <w:rsid w:val="003018F9"/>
    <w:rsid w:val="0030494C"/>
    <w:rsid w:val="00305DE9"/>
    <w:rsid w:val="00307A6C"/>
    <w:rsid w:val="00322EC7"/>
    <w:rsid w:val="0032532E"/>
    <w:rsid w:val="003374A0"/>
    <w:rsid w:val="00340ED0"/>
    <w:rsid w:val="00341BF4"/>
    <w:rsid w:val="00341BF7"/>
    <w:rsid w:val="00342353"/>
    <w:rsid w:val="00354B3D"/>
    <w:rsid w:val="0036374B"/>
    <w:rsid w:val="00364E2F"/>
    <w:rsid w:val="00380B16"/>
    <w:rsid w:val="00382F7F"/>
    <w:rsid w:val="003833C4"/>
    <w:rsid w:val="00386DE0"/>
    <w:rsid w:val="00395BDD"/>
    <w:rsid w:val="003A779E"/>
    <w:rsid w:val="003C429E"/>
    <w:rsid w:val="003C55EA"/>
    <w:rsid w:val="003C6828"/>
    <w:rsid w:val="003D2617"/>
    <w:rsid w:val="003D4337"/>
    <w:rsid w:val="003E0862"/>
    <w:rsid w:val="003F000C"/>
    <w:rsid w:val="003F3E56"/>
    <w:rsid w:val="003F45AA"/>
    <w:rsid w:val="003F4B4A"/>
    <w:rsid w:val="003F56BF"/>
    <w:rsid w:val="003F662F"/>
    <w:rsid w:val="003F710A"/>
    <w:rsid w:val="00406403"/>
    <w:rsid w:val="00407C72"/>
    <w:rsid w:val="00414EA3"/>
    <w:rsid w:val="0042542C"/>
    <w:rsid w:val="00426634"/>
    <w:rsid w:val="004377C1"/>
    <w:rsid w:val="0044581D"/>
    <w:rsid w:val="00445F99"/>
    <w:rsid w:val="00446A17"/>
    <w:rsid w:val="00453201"/>
    <w:rsid w:val="00457A02"/>
    <w:rsid w:val="004714C4"/>
    <w:rsid w:val="00482B8A"/>
    <w:rsid w:val="00493991"/>
    <w:rsid w:val="004A098D"/>
    <w:rsid w:val="004A0AAD"/>
    <w:rsid w:val="004A1923"/>
    <w:rsid w:val="004A36EA"/>
    <w:rsid w:val="004B2B35"/>
    <w:rsid w:val="004B3BBA"/>
    <w:rsid w:val="004B71A9"/>
    <w:rsid w:val="004D779C"/>
    <w:rsid w:val="00521585"/>
    <w:rsid w:val="005266B7"/>
    <w:rsid w:val="00541B54"/>
    <w:rsid w:val="0054325B"/>
    <w:rsid w:val="005461EC"/>
    <w:rsid w:val="00550E08"/>
    <w:rsid w:val="00551FF2"/>
    <w:rsid w:val="005637F6"/>
    <w:rsid w:val="00572A73"/>
    <w:rsid w:val="00574A3F"/>
    <w:rsid w:val="0057559C"/>
    <w:rsid w:val="005766E8"/>
    <w:rsid w:val="00577902"/>
    <w:rsid w:val="00577E19"/>
    <w:rsid w:val="005826FA"/>
    <w:rsid w:val="00586B64"/>
    <w:rsid w:val="00591432"/>
    <w:rsid w:val="0059569F"/>
    <w:rsid w:val="005963A4"/>
    <w:rsid w:val="005A549A"/>
    <w:rsid w:val="005B77F2"/>
    <w:rsid w:val="005C47A9"/>
    <w:rsid w:val="005C6668"/>
    <w:rsid w:val="005C7BA9"/>
    <w:rsid w:val="005D2E16"/>
    <w:rsid w:val="005D2E87"/>
    <w:rsid w:val="005E36EF"/>
    <w:rsid w:val="006077CD"/>
    <w:rsid w:val="00607B73"/>
    <w:rsid w:val="006140B0"/>
    <w:rsid w:val="006150C8"/>
    <w:rsid w:val="006205B7"/>
    <w:rsid w:val="0065566D"/>
    <w:rsid w:val="00657228"/>
    <w:rsid w:val="00657724"/>
    <w:rsid w:val="00661FB0"/>
    <w:rsid w:val="00666E3C"/>
    <w:rsid w:val="006705E3"/>
    <w:rsid w:val="0067167A"/>
    <w:rsid w:val="00673A03"/>
    <w:rsid w:val="00676564"/>
    <w:rsid w:val="006814C8"/>
    <w:rsid w:val="00685E0B"/>
    <w:rsid w:val="00686FF2"/>
    <w:rsid w:val="0069621E"/>
    <w:rsid w:val="006C58EC"/>
    <w:rsid w:val="006F6086"/>
    <w:rsid w:val="00702E5D"/>
    <w:rsid w:val="0070432A"/>
    <w:rsid w:val="0071135D"/>
    <w:rsid w:val="00714726"/>
    <w:rsid w:val="00720A14"/>
    <w:rsid w:val="0072373B"/>
    <w:rsid w:val="00724C2E"/>
    <w:rsid w:val="00730E68"/>
    <w:rsid w:val="00734CF5"/>
    <w:rsid w:val="007365E2"/>
    <w:rsid w:val="007411BB"/>
    <w:rsid w:val="0074706B"/>
    <w:rsid w:val="00755650"/>
    <w:rsid w:val="00756247"/>
    <w:rsid w:val="0076126E"/>
    <w:rsid w:val="007625F9"/>
    <w:rsid w:val="0077457E"/>
    <w:rsid w:val="00785A31"/>
    <w:rsid w:val="007879A5"/>
    <w:rsid w:val="007B1707"/>
    <w:rsid w:val="007B2F56"/>
    <w:rsid w:val="007B35EA"/>
    <w:rsid w:val="007B5D59"/>
    <w:rsid w:val="007B76CB"/>
    <w:rsid w:val="007C4FD3"/>
    <w:rsid w:val="007D672F"/>
    <w:rsid w:val="007D6BD0"/>
    <w:rsid w:val="007E35B0"/>
    <w:rsid w:val="007F207F"/>
    <w:rsid w:val="007F3036"/>
    <w:rsid w:val="00807C70"/>
    <w:rsid w:val="0081026F"/>
    <w:rsid w:val="00814875"/>
    <w:rsid w:val="008322E1"/>
    <w:rsid w:val="0083253E"/>
    <w:rsid w:val="00833C87"/>
    <w:rsid w:val="008456AD"/>
    <w:rsid w:val="00847182"/>
    <w:rsid w:val="00850C79"/>
    <w:rsid w:val="00864DC8"/>
    <w:rsid w:val="008674D9"/>
    <w:rsid w:val="00872716"/>
    <w:rsid w:val="0089662F"/>
    <w:rsid w:val="008A7E5E"/>
    <w:rsid w:val="008B0918"/>
    <w:rsid w:val="008B222F"/>
    <w:rsid w:val="008C331A"/>
    <w:rsid w:val="008C3EF9"/>
    <w:rsid w:val="008C68F8"/>
    <w:rsid w:val="008C78BD"/>
    <w:rsid w:val="008D1A66"/>
    <w:rsid w:val="008E127D"/>
    <w:rsid w:val="008F00E5"/>
    <w:rsid w:val="008F4080"/>
    <w:rsid w:val="008F55EB"/>
    <w:rsid w:val="009010F4"/>
    <w:rsid w:val="00904AAD"/>
    <w:rsid w:val="009054F1"/>
    <w:rsid w:val="009076D4"/>
    <w:rsid w:val="0091652F"/>
    <w:rsid w:val="00933E31"/>
    <w:rsid w:val="009409E3"/>
    <w:rsid w:val="009503B0"/>
    <w:rsid w:val="009559C1"/>
    <w:rsid w:val="00957DAB"/>
    <w:rsid w:val="0096044A"/>
    <w:rsid w:val="00961679"/>
    <w:rsid w:val="00970234"/>
    <w:rsid w:val="00973FA5"/>
    <w:rsid w:val="00983F69"/>
    <w:rsid w:val="009866BA"/>
    <w:rsid w:val="00994336"/>
    <w:rsid w:val="009A24D8"/>
    <w:rsid w:val="009A637B"/>
    <w:rsid w:val="009B08FF"/>
    <w:rsid w:val="009B1EAA"/>
    <w:rsid w:val="009D07E0"/>
    <w:rsid w:val="009D0D4B"/>
    <w:rsid w:val="009D67F2"/>
    <w:rsid w:val="00A02AE3"/>
    <w:rsid w:val="00A07E16"/>
    <w:rsid w:val="00A11382"/>
    <w:rsid w:val="00A1553F"/>
    <w:rsid w:val="00A2056C"/>
    <w:rsid w:val="00A215DE"/>
    <w:rsid w:val="00A237F4"/>
    <w:rsid w:val="00A24F0A"/>
    <w:rsid w:val="00A36D59"/>
    <w:rsid w:val="00A433E8"/>
    <w:rsid w:val="00A50420"/>
    <w:rsid w:val="00A5440C"/>
    <w:rsid w:val="00A61D94"/>
    <w:rsid w:val="00A813C0"/>
    <w:rsid w:val="00A81964"/>
    <w:rsid w:val="00A83DA8"/>
    <w:rsid w:val="00A93220"/>
    <w:rsid w:val="00A97EAF"/>
    <w:rsid w:val="00AA1C58"/>
    <w:rsid w:val="00AB76D7"/>
    <w:rsid w:val="00AC3861"/>
    <w:rsid w:val="00AD7067"/>
    <w:rsid w:val="00AE5C1D"/>
    <w:rsid w:val="00AE77E1"/>
    <w:rsid w:val="00AF3AB3"/>
    <w:rsid w:val="00AF5309"/>
    <w:rsid w:val="00B04978"/>
    <w:rsid w:val="00B0616F"/>
    <w:rsid w:val="00B06EB5"/>
    <w:rsid w:val="00B31122"/>
    <w:rsid w:val="00B31850"/>
    <w:rsid w:val="00B37BBF"/>
    <w:rsid w:val="00B45789"/>
    <w:rsid w:val="00B45C6A"/>
    <w:rsid w:val="00B46205"/>
    <w:rsid w:val="00B47379"/>
    <w:rsid w:val="00B5305C"/>
    <w:rsid w:val="00B54AB5"/>
    <w:rsid w:val="00BA2E1D"/>
    <w:rsid w:val="00BB5D88"/>
    <w:rsid w:val="00BC1EF1"/>
    <w:rsid w:val="00BC4AFF"/>
    <w:rsid w:val="00BE2B20"/>
    <w:rsid w:val="00BE4024"/>
    <w:rsid w:val="00C008C0"/>
    <w:rsid w:val="00C06FBD"/>
    <w:rsid w:val="00C1421D"/>
    <w:rsid w:val="00C178F5"/>
    <w:rsid w:val="00C20381"/>
    <w:rsid w:val="00C4576F"/>
    <w:rsid w:val="00C539BE"/>
    <w:rsid w:val="00C548AE"/>
    <w:rsid w:val="00C604A9"/>
    <w:rsid w:val="00C62CEB"/>
    <w:rsid w:val="00C6465F"/>
    <w:rsid w:val="00C756F3"/>
    <w:rsid w:val="00C84B04"/>
    <w:rsid w:val="00C86223"/>
    <w:rsid w:val="00C94F6B"/>
    <w:rsid w:val="00C95BF4"/>
    <w:rsid w:val="00CA2505"/>
    <w:rsid w:val="00CA3417"/>
    <w:rsid w:val="00CB03A8"/>
    <w:rsid w:val="00CB17DB"/>
    <w:rsid w:val="00CB2D91"/>
    <w:rsid w:val="00CB3F17"/>
    <w:rsid w:val="00CB3FFE"/>
    <w:rsid w:val="00CB7526"/>
    <w:rsid w:val="00CC749B"/>
    <w:rsid w:val="00CD407E"/>
    <w:rsid w:val="00CD4C9B"/>
    <w:rsid w:val="00CD7835"/>
    <w:rsid w:val="00CE2F4F"/>
    <w:rsid w:val="00CE3FFF"/>
    <w:rsid w:val="00CF02F8"/>
    <w:rsid w:val="00CF1D16"/>
    <w:rsid w:val="00CF3657"/>
    <w:rsid w:val="00CF79F8"/>
    <w:rsid w:val="00D002D7"/>
    <w:rsid w:val="00D03955"/>
    <w:rsid w:val="00D22CB4"/>
    <w:rsid w:val="00D27541"/>
    <w:rsid w:val="00D41FEA"/>
    <w:rsid w:val="00D50056"/>
    <w:rsid w:val="00D51A84"/>
    <w:rsid w:val="00D56600"/>
    <w:rsid w:val="00D67EA0"/>
    <w:rsid w:val="00D8307D"/>
    <w:rsid w:val="00D867E5"/>
    <w:rsid w:val="00D95FE6"/>
    <w:rsid w:val="00DA0C58"/>
    <w:rsid w:val="00DB2730"/>
    <w:rsid w:val="00DB7D6F"/>
    <w:rsid w:val="00DC3801"/>
    <w:rsid w:val="00DD0CBF"/>
    <w:rsid w:val="00DD44D4"/>
    <w:rsid w:val="00DD64FB"/>
    <w:rsid w:val="00DE1AC5"/>
    <w:rsid w:val="00DE55AB"/>
    <w:rsid w:val="00DE56D8"/>
    <w:rsid w:val="00DF3718"/>
    <w:rsid w:val="00DF4E5D"/>
    <w:rsid w:val="00DF5E5B"/>
    <w:rsid w:val="00E046D3"/>
    <w:rsid w:val="00E0755C"/>
    <w:rsid w:val="00E0782D"/>
    <w:rsid w:val="00E1500B"/>
    <w:rsid w:val="00E16A2D"/>
    <w:rsid w:val="00E203D4"/>
    <w:rsid w:val="00E2568F"/>
    <w:rsid w:val="00E33535"/>
    <w:rsid w:val="00E33F23"/>
    <w:rsid w:val="00E40040"/>
    <w:rsid w:val="00E43045"/>
    <w:rsid w:val="00E45105"/>
    <w:rsid w:val="00E573BA"/>
    <w:rsid w:val="00E64053"/>
    <w:rsid w:val="00E73C73"/>
    <w:rsid w:val="00E75D2F"/>
    <w:rsid w:val="00E801BA"/>
    <w:rsid w:val="00E96B66"/>
    <w:rsid w:val="00EA1426"/>
    <w:rsid w:val="00EA4BB9"/>
    <w:rsid w:val="00EC1455"/>
    <w:rsid w:val="00ED32BE"/>
    <w:rsid w:val="00ED5F75"/>
    <w:rsid w:val="00EE32CC"/>
    <w:rsid w:val="00EF3470"/>
    <w:rsid w:val="00EF55B1"/>
    <w:rsid w:val="00EF58BE"/>
    <w:rsid w:val="00F1153A"/>
    <w:rsid w:val="00F27987"/>
    <w:rsid w:val="00F308A6"/>
    <w:rsid w:val="00F31DAD"/>
    <w:rsid w:val="00F3338D"/>
    <w:rsid w:val="00F34C21"/>
    <w:rsid w:val="00F411FE"/>
    <w:rsid w:val="00F419C1"/>
    <w:rsid w:val="00F46199"/>
    <w:rsid w:val="00F47BE4"/>
    <w:rsid w:val="00F5098D"/>
    <w:rsid w:val="00F54638"/>
    <w:rsid w:val="00F64108"/>
    <w:rsid w:val="00F72877"/>
    <w:rsid w:val="00F806F3"/>
    <w:rsid w:val="00F80A42"/>
    <w:rsid w:val="00F8213F"/>
    <w:rsid w:val="00F97EA3"/>
    <w:rsid w:val="00FA4720"/>
    <w:rsid w:val="00FB0B73"/>
    <w:rsid w:val="00FB37FF"/>
    <w:rsid w:val="00FC1ECD"/>
    <w:rsid w:val="00FC3854"/>
    <w:rsid w:val="00FD69E4"/>
    <w:rsid w:val="00FD7667"/>
    <w:rsid w:val="00FE0C38"/>
    <w:rsid w:val="00FE2C04"/>
    <w:rsid w:val="00FE438B"/>
    <w:rsid w:val="00FE5C16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D4C4F9F"/>
  <w15:docId w15:val="{807E5DC4-C2D8-EC48-8344-9577CD3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05C"/>
    <w:rPr>
      <w:rFonts w:ascii="Helvetica" w:hAnsi="Helvetic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0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4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0415"/>
    <w:rPr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E73C73"/>
    <w:rPr>
      <w:rFonts w:ascii="Helvetica" w:hAnsi="Helvetica"/>
      <w:lang w:val="de-DE"/>
    </w:rPr>
  </w:style>
  <w:style w:type="paragraph" w:customStyle="1" w:styleId="EinfAbs">
    <w:name w:val="[Einf. Abs.]"/>
    <w:basedOn w:val="Standard"/>
    <w:uiPriority w:val="99"/>
    <w:rsid w:val="00B37B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683D4-D9A0-42DA-A82C-2C59374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Lust</dc:creator>
  <cp:lastModifiedBy>Zingerle Philipp | proHolz Tirol</cp:lastModifiedBy>
  <cp:revision>7</cp:revision>
  <cp:lastPrinted>2024-04-25T10:40:00Z</cp:lastPrinted>
  <dcterms:created xsi:type="dcterms:W3CDTF">2024-04-25T08:34:00Z</dcterms:created>
  <dcterms:modified xsi:type="dcterms:W3CDTF">2024-04-29T13:41:00Z</dcterms:modified>
</cp:coreProperties>
</file>